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43AB6" w:rsidRDefault="00CB0A10">
      <w:pPr>
        <w:pStyle w:val="Heading1"/>
        <w:spacing w:before="0"/>
      </w:pPr>
      <w:bookmarkStart w:id="0" w:name="_gjdgxs" w:colFirst="0" w:colLast="0"/>
      <w:bookmarkEnd w:id="0"/>
      <w:r>
        <w:t xml:space="preserve">Lesson </w:t>
      </w:r>
      <w:r>
        <w:t>3</w:t>
      </w:r>
      <w:r>
        <w:t xml:space="preserve">: </w:t>
      </w:r>
      <w:r>
        <w:t xml:space="preserve">Copyright or </w:t>
      </w:r>
      <w:proofErr w:type="spellStart"/>
      <w:r>
        <w:t>CopyWRONG</w:t>
      </w:r>
      <w:proofErr w:type="spellEnd"/>
      <w:r>
        <w:t>?</w:t>
      </w:r>
    </w:p>
    <w:p w:rsidR="00343AB6" w:rsidRDefault="00CB0A10">
      <w:pPr>
        <w:pStyle w:val="Heading2"/>
      </w:pPr>
      <w:bookmarkStart w:id="1" w:name="_30j0zll" w:colFirst="0" w:colLast="0"/>
      <w:bookmarkEnd w:id="1"/>
      <w:r>
        <w:t>Introduction</w:t>
      </w:r>
    </w:p>
    <w:p w:rsidR="00343AB6" w:rsidRDefault="00CB0A10">
      <w:pPr>
        <w:rPr>
          <w:rFonts w:ascii="Quicksand" w:eastAsia="Quicksand" w:hAnsi="Quicksand" w:cs="Quicksand"/>
        </w:rPr>
      </w:pPr>
      <w:r>
        <w:rPr>
          <w:rFonts w:ascii="Quicksand" w:eastAsia="Quicksand" w:hAnsi="Quicksand" w:cs="Quicksand"/>
        </w:rPr>
        <w:t xml:space="preserve">During this lesson learners will become familiar with the terms ‘fair use’ and ‘copyright’. They will gain an understanding of why they should only use copyright-free images and will find appropriate images to use in their work from suggested sources. </w:t>
      </w:r>
    </w:p>
    <w:p w:rsidR="00343AB6" w:rsidRDefault="00343AB6">
      <w:pPr>
        <w:rPr>
          <w:rFonts w:ascii="Quicksand" w:eastAsia="Quicksand" w:hAnsi="Quicksand" w:cs="Quicksand"/>
        </w:rPr>
      </w:pPr>
    </w:p>
    <w:p w:rsidR="00343AB6" w:rsidRDefault="00CB0A10">
      <w:pPr>
        <w:rPr>
          <w:rFonts w:ascii="Quicksand" w:eastAsia="Quicksand" w:hAnsi="Quicksand" w:cs="Quicksand"/>
          <w:sz w:val="32"/>
          <w:szCs w:val="32"/>
        </w:rPr>
      </w:pPr>
      <w:r>
        <w:rPr>
          <w:rFonts w:ascii="Quicksand" w:eastAsia="Quicksand" w:hAnsi="Quicksand" w:cs="Quicksand"/>
          <w:sz w:val="32"/>
          <w:szCs w:val="32"/>
        </w:rPr>
        <w:t>Le</w:t>
      </w:r>
      <w:r>
        <w:rPr>
          <w:rFonts w:ascii="Quicksand" w:eastAsia="Quicksand" w:hAnsi="Quicksand" w:cs="Quicksand"/>
          <w:sz w:val="32"/>
          <w:szCs w:val="32"/>
        </w:rPr>
        <w:t>arning objectives</w:t>
      </w:r>
    </w:p>
    <w:p w:rsidR="00343AB6" w:rsidRDefault="00343AB6">
      <w:pPr>
        <w:rPr>
          <w:rFonts w:ascii="Quicksand" w:eastAsia="Quicksand" w:hAnsi="Quicksand" w:cs="Quicksand"/>
        </w:rPr>
      </w:pPr>
    </w:p>
    <w:p w:rsidR="00343AB6" w:rsidRDefault="00CB0A10">
      <w:pPr>
        <w:rPr>
          <w:rFonts w:ascii="Quicksand" w:eastAsia="Quicksand" w:hAnsi="Quicksand" w:cs="Quicksand"/>
        </w:rPr>
      </w:pPr>
      <w:r>
        <w:rPr>
          <w:rFonts w:ascii="Quicksand" w:eastAsia="Quicksand" w:hAnsi="Quicksand" w:cs="Quicksand"/>
        </w:rPr>
        <w:t>To consider the ownership and use of images (copyright)</w:t>
      </w:r>
    </w:p>
    <w:p w:rsidR="00343AB6" w:rsidRDefault="00CB0A10">
      <w:pPr>
        <w:numPr>
          <w:ilvl w:val="0"/>
          <w:numId w:val="2"/>
        </w:numPr>
        <w:rPr>
          <w:rFonts w:ascii="Quicksand" w:eastAsia="Quicksand" w:hAnsi="Quicksand" w:cs="Quicksand"/>
        </w:rPr>
      </w:pPr>
      <w:r>
        <w:rPr>
          <w:rFonts w:ascii="Quicksand" w:eastAsia="Quicksand" w:hAnsi="Quicksand" w:cs="Quicksand"/>
        </w:rPr>
        <w:t>I can say why I should use copyright-free images</w:t>
      </w:r>
    </w:p>
    <w:p w:rsidR="00343AB6" w:rsidRDefault="00CB0A10">
      <w:pPr>
        <w:numPr>
          <w:ilvl w:val="0"/>
          <w:numId w:val="2"/>
        </w:numPr>
        <w:rPr>
          <w:rFonts w:ascii="Quicksand" w:eastAsia="Quicksand" w:hAnsi="Quicksand" w:cs="Quicksand"/>
        </w:rPr>
      </w:pPr>
      <w:r>
        <w:rPr>
          <w:rFonts w:ascii="Quicksand" w:eastAsia="Quicksand" w:hAnsi="Quicksand" w:cs="Quicksand"/>
        </w:rPr>
        <w:t>I can find copyright-free images</w:t>
      </w:r>
    </w:p>
    <w:p w:rsidR="00343AB6" w:rsidRDefault="00CB0A10">
      <w:pPr>
        <w:numPr>
          <w:ilvl w:val="0"/>
          <w:numId w:val="2"/>
        </w:numPr>
        <w:rPr>
          <w:rFonts w:ascii="Quicksand" w:eastAsia="Quicksand" w:hAnsi="Quicksand" w:cs="Quicksand"/>
        </w:rPr>
      </w:pPr>
      <w:r>
        <w:rPr>
          <w:rFonts w:ascii="Quicksand" w:eastAsia="Quicksand" w:hAnsi="Quicksand" w:cs="Quicksand"/>
        </w:rPr>
        <w:t>I can describe what is meant by the term ‘fair use’</w:t>
      </w:r>
    </w:p>
    <w:p w:rsidR="00343AB6" w:rsidRDefault="00CB0A10">
      <w:pPr>
        <w:pStyle w:val="Heading2"/>
      </w:pPr>
      <w:bookmarkStart w:id="2" w:name="_7cpsrigoo249" w:colFirst="0" w:colLast="0"/>
      <w:bookmarkEnd w:id="2"/>
      <w:r>
        <w:t>Key vocabulary</w:t>
      </w:r>
    </w:p>
    <w:p w:rsidR="00343AB6" w:rsidRDefault="00CB0A10">
      <w:pPr>
        <w:rPr>
          <w:rFonts w:ascii="Quicksand" w:eastAsia="Quicksand" w:hAnsi="Quicksand" w:cs="Quicksand"/>
        </w:rPr>
      </w:pPr>
      <w:r>
        <w:rPr>
          <w:rFonts w:ascii="Quicksand" w:eastAsia="Quicksand" w:hAnsi="Quicksand" w:cs="Quicksand"/>
        </w:rPr>
        <w:t>Copyright, fair use</w:t>
      </w:r>
    </w:p>
    <w:p w:rsidR="00343AB6" w:rsidRDefault="00CB0A10">
      <w:pPr>
        <w:pStyle w:val="Heading2"/>
      </w:pPr>
      <w:bookmarkStart w:id="3" w:name="_3znysh7" w:colFirst="0" w:colLast="0"/>
      <w:bookmarkEnd w:id="3"/>
      <w:r>
        <w:t>Preparation</w:t>
      </w:r>
    </w:p>
    <w:p w:rsidR="00343AB6" w:rsidRDefault="00CB0A10">
      <w:pPr>
        <w:rPr>
          <w:rFonts w:ascii="Quicksand" w:eastAsia="Quicksand" w:hAnsi="Quicksand" w:cs="Quicksand"/>
          <w:b/>
        </w:rPr>
      </w:pPr>
      <w:r>
        <w:rPr>
          <w:rFonts w:ascii="Quicksand" w:eastAsia="Quicksand" w:hAnsi="Quicksand" w:cs="Quicksand"/>
          <w:b/>
        </w:rPr>
        <w:t>Subject knowledge:</w:t>
      </w:r>
    </w:p>
    <w:p w:rsidR="00343AB6" w:rsidRDefault="00CB0A10">
      <w:pPr>
        <w:rPr>
          <w:rFonts w:ascii="Quicksand" w:eastAsia="Quicksand" w:hAnsi="Quicksand" w:cs="Quicksand"/>
        </w:rPr>
      </w:pPr>
      <w:r>
        <w:rPr>
          <w:rFonts w:ascii="Quicksand" w:eastAsia="Quicksand" w:hAnsi="Quicksand" w:cs="Quicksand"/>
        </w:rPr>
        <w:t xml:space="preserve">Teachers should </w:t>
      </w:r>
      <w:proofErr w:type="gramStart"/>
      <w:r>
        <w:rPr>
          <w:rFonts w:ascii="Quicksand" w:eastAsia="Quicksand" w:hAnsi="Quicksand" w:cs="Quicksand"/>
        </w:rPr>
        <w:t>have an understanding of</w:t>
      </w:r>
      <w:proofErr w:type="gramEnd"/>
      <w:r>
        <w:rPr>
          <w:rFonts w:ascii="Quicksand" w:eastAsia="Quicksand" w:hAnsi="Quicksand" w:cs="Quicksand"/>
        </w:rPr>
        <w:t xml:space="preserve"> the terms ‘fair use’ and ‘copyright’ (supported in the slides). You should also ensure you are aware of your school’s procedures related to children searching for images and how to report any issu</w:t>
      </w:r>
      <w:r>
        <w:rPr>
          <w:rFonts w:ascii="Quicksand" w:eastAsia="Quicksand" w:hAnsi="Quicksand" w:cs="Quicksand"/>
        </w:rPr>
        <w:t>es.</w:t>
      </w:r>
    </w:p>
    <w:p w:rsidR="00343AB6" w:rsidRDefault="00343AB6">
      <w:pPr>
        <w:rPr>
          <w:rFonts w:ascii="Quicksand" w:eastAsia="Quicksand" w:hAnsi="Quicksand" w:cs="Quicksand"/>
        </w:rPr>
      </w:pPr>
    </w:p>
    <w:p w:rsidR="00343AB6" w:rsidRDefault="00CB0A10">
      <w:pPr>
        <w:rPr>
          <w:rFonts w:ascii="Quicksand" w:eastAsia="Quicksand" w:hAnsi="Quicksand" w:cs="Quicksand"/>
          <w:b/>
        </w:rPr>
      </w:pPr>
      <w:r>
        <w:rPr>
          <w:rFonts w:ascii="Quicksand" w:eastAsia="Quicksand" w:hAnsi="Quicksand" w:cs="Quicksand"/>
          <w:b/>
        </w:rPr>
        <w:t>You will need:</w:t>
      </w:r>
    </w:p>
    <w:p w:rsidR="00343AB6" w:rsidRDefault="00CB0A10">
      <w:pPr>
        <w:numPr>
          <w:ilvl w:val="0"/>
          <w:numId w:val="1"/>
        </w:numPr>
        <w:rPr>
          <w:rFonts w:ascii="Quicksand" w:eastAsia="Quicksand" w:hAnsi="Quicksand" w:cs="Quicksand"/>
        </w:rPr>
      </w:pPr>
      <w:r>
        <w:rPr>
          <w:rFonts w:ascii="Quicksand" w:eastAsia="Quicksand" w:hAnsi="Quicksand" w:cs="Quicksand"/>
        </w:rPr>
        <w:t xml:space="preserve">Slides </w:t>
      </w:r>
    </w:p>
    <w:p w:rsidR="00343AB6" w:rsidRDefault="00CB0A10">
      <w:pPr>
        <w:numPr>
          <w:ilvl w:val="0"/>
          <w:numId w:val="1"/>
        </w:numPr>
        <w:rPr>
          <w:rFonts w:ascii="Quicksand" w:eastAsia="Quicksand" w:hAnsi="Quicksand" w:cs="Quicksand"/>
        </w:rPr>
      </w:pPr>
      <w:r>
        <w:rPr>
          <w:rFonts w:ascii="Quicksand" w:eastAsia="Quicksand" w:hAnsi="Quicksand" w:cs="Quicksand"/>
        </w:rPr>
        <w:t xml:space="preserve">Activity scenario sheets </w:t>
      </w:r>
    </w:p>
    <w:p w:rsidR="00343AB6" w:rsidRDefault="00CB0A10">
      <w:pPr>
        <w:numPr>
          <w:ilvl w:val="0"/>
          <w:numId w:val="1"/>
        </w:numPr>
        <w:rPr>
          <w:rFonts w:ascii="Quicksand" w:eastAsia="Quicksand" w:hAnsi="Quicksand" w:cs="Quicksand"/>
        </w:rPr>
      </w:pPr>
      <w:r>
        <w:rPr>
          <w:rFonts w:ascii="Quicksand" w:eastAsia="Quicksand" w:hAnsi="Quicksand" w:cs="Quicksand"/>
        </w:rPr>
        <w:t xml:space="preserve">Activity recording sheet </w:t>
      </w:r>
    </w:p>
    <w:p w:rsidR="00343AB6" w:rsidRDefault="00CB0A10">
      <w:pPr>
        <w:numPr>
          <w:ilvl w:val="0"/>
          <w:numId w:val="1"/>
        </w:numPr>
        <w:rPr>
          <w:rFonts w:ascii="Quicksand" w:eastAsia="Quicksand" w:hAnsi="Quicksand" w:cs="Quicksand"/>
        </w:rPr>
      </w:pPr>
      <w:r>
        <w:rPr>
          <w:rFonts w:ascii="Quicksand" w:eastAsia="Quicksand" w:hAnsi="Quicksand" w:cs="Quicksand"/>
        </w:rPr>
        <w:t xml:space="preserve">Homework </w:t>
      </w:r>
    </w:p>
    <w:p w:rsidR="00343AB6" w:rsidRDefault="00CB0A10">
      <w:pPr>
        <w:numPr>
          <w:ilvl w:val="0"/>
          <w:numId w:val="1"/>
        </w:numPr>
        <w:rPr>
          <w:rFonts w:ascii="Quicksand" w:eastAsia="Quicksand" w:hAnsi="Quicksand" w:cs="Quicksand"/>
        </w:rPr>
      </w:pPr>
      <w:r>
        <w:rPr>
          <w:rFonts w:ascii="Quicksand" w:eastAsia="Quicksand" w:hAnsi="Quicksand" w:cs="Quicksand"/>
        </w:rPr>
        <w:t xml:space="preserve">Devices with access to </w:t>
      </w:r>
      <w:proofErr w:type="spellStart"/>
      <w:r>
        <w:rPr>
          <w:rFonts w:ascii="Quicksand" w:eastAsia="Quicksand" w:hAnsi="Quicksand" w:cs="Quicksand"/>
        </w:rPr>
        <w:t>Pixabay</w:t>
      </w:r>
      <w:proofErr w:type="spellEnd"/>
      <w:r>
        <w:rPr>
          <w:rFonts w:ascii="Quicksand" w:eastAsia="Quicksand" w:hAnsi="Quicksand" w:cs="Quicksand"/>
        </w:rPr>
        <w:t xml:space="preserve">: www.pixabay.com </w:t>
      </w:r>
    </w:p>
    <w:p w:rsidR="00343AB6" w:rsidRDefault="00CB0A10">
      <w:pPr>
        <w:pStyle w:val="Heading2"/>
      </w:pPr>
      <w:bookmarkStart w:id="4" w:name="_q05kqxp07xc3" w:colFirst="0" w:colLast="0"/>
      <w:bookmarkEnd w:id="4"/>
      <w:r>
        <w:t>Assessment opportunities</w:t>
      </w:r>
    </w:p>
    <w:p w:rsidR="00343AB6" w:rsidRDefault="00CB0A10">
      <w:pPr>
        <w:rPr>
          <w:rFonts w:ascii="Quicksand" w:eastAsia="Quicksand" w:hAnsi="Quicksand" w:cs="Quicksand"/>
        </w:rPr>
      </w:pPr>
      <w:r>
        <w:rPr>
          <w:rFonts w:ascii="Quicksand" w:eastAsia="Quicksand" w:hAnsi="Quicksand" w:cs="Quicksand"/>
          <w:b/>
        </w:rPr>
        <w:t>Introduction:</w:t>
      </w:r>
      <w:r>
        <w:rPr>
          <w:rFonts w:ascii="Quicksand" w:eastAsia="Quicksand" w:hAnsi="Quicksand" w:cs="Quicksand"/>
        </w:rPr>
        <w:t xml:space="preserve"> To assess where the learners currently gain access to pictures online.</w:t>
      </w:r>
    </w:p>
    <w:p w:rsidR="00343AB6" w:rsidRDefault="00CB0A10">
      <w:pPr>
        <w:rPr>
          <w:rFonts w:ascii="Quicksand" w:eastAsia="Quicksand" w:hAnsi="Quicksand" w:cs="Quicksand"/>
        </w:rPr>
      </w:pPr>
      <w:r>
        <w:rPr>
          <w:rFonts w:ascii="Quicksand" w:eastAsia="Quicksand" w:hAnsi="Quicksand" w:cs="Quicksand"/>
          <w:b/>
        </w:rPr>
        <w:t>Activit</w:t>
      </w:r>
      <w:r>
        <w:rPr>
          <w:rFonts w:ascii="Quicksand" w:eastAsia="Quicksand" w:hAnsi="Quicksand" w:cs="Quicksand"/>
          <w:b/>
        </w:rPr>
        <w:t>y 1:</w:t>
      </w:r>
      <w:r>
        <w:rPr>
          <w:rFonts w:ascii="Quicksand" w:eastAsia="Quicksand" w:hAnsi="Quicksand" w:cs="Quicksand"/>
        </w:rPr>
        <w:t xml:space="preserve"> To assess what the learners know about fair use and copyright.</w:t>
      </w:r>
    </w:p>
    <w:p w:rsidR="00343AB6" w:rsidRDefault="00CB0A10">
      <w:pPr>
        <w:rPr>
          <w:rFonts w:ascii="Quicksand" w:eastAsia="Quicksand" w:hAnsi="Quicksand" w:cs="Quicksand"/>
        </w:rPr>
      </w:pPr>
      <w:r>
        <w:rPr>
          <w:rFonts w:ascii="Quicksand" w:eastAsia="Quicksand" w:hAnsi="Quicksand" w:cs="Quicksand"/>
          <w:b/>
        </w:rPr>
        <w:lastRenderedPageBreak/>
        <w:t xml:space="preserve">Activity 2: </w:t>
      </w:r>
      <w:r>
        <w:rPr>
          <w:rFonts w:ascii="Quicksand" w:eastAsia="Quicksand" w:hAnsi="Quicksand" w:cs="Quicksand"/>
        </w:rPr>
        <w:t>To assess whether learners can find copyright-free images from selected sources and save them to use in their web pages.</w:t>
      </w:r>
    </w:p>
    <w:p w:rsidR="00343AB6" w:rsidRDefault="00CB0A10">
      <w:pPr>
        <w:rPr>
          <w:rFonts w:ascii="Quicksand" w:eastAsia="Quicksand" w:hAnsi="Quicksand" w:cs="Quicksand"/>
        </w:rPr>
      </w:pPr>
      <w:r>
        <w:rPr>
          <w:rFonts w:ascii="Quicksand" w:eastAsia="Quicksand" w:hAnsi="Quicksand" w:cs="Quicksand"/>
          <w:b/>
        </w:rPr>
        <w:t xml:space="preserve">Activity 3: </w:t>
      </w:r>
      <w:r>
        <w:rPr>
          <w:rFonts w:ascii="Quicksand" w:eastAsia="Quicksand" w:hAnsi="Quicksand" w:cs="Quicksand"/>
        </w:rPr>
        <w:t>To assess whether learners have an understa</w:t>
      </w:r>
      <w:r>
        <w:rPr>
          <w:rFonts w:ascii="Quicksand" w:eastAsia="Quicksand" w:hAnsi="Quicksand" w:cs="Quicksand"/>
        </w:rPr>
        <w:t xml:space="preserve">nding of what is acceptable and unacceptable when using </w:t>
      </w:r>
      <w:proofErr w:type="gramStart"/>
      <w:r>
        <w:rPr>
          <w:rFonts w:ascii="Quicksand" w:eastAsia="Quicksand" w:hAnsi="Quicksand" w:cs="Quicksand"/>
        </w:rPr>
        <w:t>pictures</w:t>
      </w:r>
      <w:proofErr w:type="gramEnd"/>
      <w:r>
        <w:rPr>
          <w:rFonts w:ascii="Quicksand" w:eastAsia="Quicksand" w:hAnsi="Quicksand" w:cs="Quicksand"/>
        </w:rPr>
        <w:t xml:space="preserve"> they find online.</w:t>
      </w:r>
    </w:p>
    <w:p w:rsidR="00343AB6" w:rsidRDefault="00CB0A10">
      <w:pPr>
        <w:rPr>
          <w:rFonts w:ascii="Quicksand" w:eastAsia="Quicksand" w:hAnsi="Quicksand" w:cs="Quicksand"/>
        </w:rPr>
      </w:pPr>
      <w:r>
        <w:rPr>
          <w:rFonts w:ascii="Quicksand" w:eastAsia="Quicksand" w:hAnsi="Quicksand" w:cs="Quicksand"/>
          <w:b/>
        </w:rPr>
        <w:t xml:space="preserve">Plenary: </w:t>
      </w:r>
      <w:r>
        <w:rPr>
          <w:rFonts w:ascii="Quicksand" w:eastAsia="Quicksand" w:hAnsi="Quicksand" w:cs="Quicksand"/>
        </w:rPr>
        <w:t>Assess whether learners know good places to find/generate content.</w:t>
      </w:r>
    </w:p>
    <w:p w:rsidR="00343AB6" w:rsidRDefault="00CB0A10">
      <w:pPr>
        <w:pStyle w:val="Heading2"/>
      </w:pPr>
      <w:bookmarkStart w:id="5" w:name="_l9gvqqhz6gyg" w:colFirst="0" w:colLast="0"/>
      <w:bookmarkEnd w:id="5"/>
      <w:r>
        <w:t>Outline plan</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Please note that the slide deck</w:t>
      </w:r>
      <w:r>
        <w:rPr>
          <w:rFonts w:ascii="Quicksand" w:eastAsia="Quicksand" w:hAnsi="Quicksand" w:cs="Quicksand"/>
          <w:color w:val="434343"/>
        </w:rPr>
        <w:t xml:space="preserve"> labels the activities in the top right-hand corner to help you navigate the lesson. </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i/>
          <w:color w:val="434343"/>
        </w:rPr>
      </w:pPr>
      <w:r>
        <w:rPr>
          <w:rFonts w:ascii="Quicksand" w:eastAsia="Quicksand" w:hAnsi="Quicksand" w:cs="Quicksand"/>
          <w:i/>
          <w:color w:val="434343"/>
        </w:rPr>
        <w:t>*Timings are rough guides</w:t>
      </w:r>
    </w:p>
    <w:tbl>
      <w:tblPr>
        <w:tblStyle w:val="a"/>
        <w:tblW w:w="9510" w:type="dxa"/>
        <w:tblInd w:w="-65"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635"/>
        <w:gridCol w:w="7875"/>
      </w:tblGrid>
      <w:tr w:rsidR="00343AB6">
        <w:tc>
          <w:tcPr>
            <w:tcW w:w="1635" w:type="dxa"/>
            <w:shd w:val="clear" w:color="auto" w:fill="auto"/>
            <w:tcMar>
              <w:top w:w="100" w:type="dxa"/>
              <w:left w:w="100" w:type="dxa"/>
              <w:bottom w:w="100" w:type="dxa"/>
              <w:right w:w="100" w:type="dxa"/>
            </w:tcMar>
          </w:tcPr>
          <w:p w:rsidR="00343AB6" w:rsidRDefault="00CB0A10">
            <w:pPr>
              <w:pStyle w:val="Heading3"/>
              <w:widowControl w:val="0"/>
            </w:pPr>
            <w:bookmarkStart w:id="6" w:name="_99qwg63tq2ru" w:colFirst="0" w:colLast="0"/>
            <w:bookmarkEnd w:id="6"/>
            <w:r>
              <w:t>Introduction</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(Slide 3)</w:t>
            </w:r>
          </w:p>
          <w:p w:rsidR="00343AB6" w:rsidRDefault="00343AB6">
            <w:pPr>
              <w:widowControl w:val="0"/>
              <w:pBdr>
                <w:top w:val="nil"/>
                <w:left w:val="nil"/>
                <w:bottom w:val="nil"/>
                <w:right w:val="nil"/>
                <w:between w:val="nil"/>
              </w:pBdr>
              <w:spacing w:line="240" w:lineRule="auto"/>
              <w:rPr>
                <w:rFonts w:ascii="Quicksand" w:eastAsia="Quicksand" w:hAnsi="Quicksand" w:cs="Quicksand"/>
                <w:color w:val="434343"/>
              </w:rPr>
            </w:pP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343AB6" w:rsidRDefault="00CB0A10">
            <w:pPr>
              <w:widowControl w:val="0"/>
              <w:pBdr>
                <w:top w:val="nil"/>
                <w:left w:val="nil"/>
                <w:bottom w:val="nil"/>
                <w:right w:val="nil"/>
                <w:between w:val="nil"/>
              </w:pBdr>
              <w:spacing w:line="240" w:lineRule="auto"/>
              <w:rPr>
                <w:rFonts w:ascii="Quicksand" w:eastAsia="Quicksand" w:hAnsi="Quicksand" w:cs="Quicksand"/>
                <w:b/>
                <w:color w:val="3C4043"/>
                <w:highlight w:val="white"/>
              </w:rPr>
            </w:pPr>
            <w:r>
              <w:rPr>
                <w:rFonts w:ascii="Quicksand" w:eastAsia="Quicksand" w:hAnsi="Quicksand" w:cs="Quicksand"/>
                <w:b/>
                <w:color w:val="3C4043"/>
                <w:highlight w:val="white"/>
              </w:rPr>
              <w:t>Introduction activity</w:t>
            </w:r>
          </w:p>
          <w:p w:rsidR="00343AB6" w:rsidRDefault="00343AB6">
            <w:pPr>
              <w:widowControl w:val="0"/>
              <w:pBdr>
                <w:top w:val="nil"/>
                <w:left w:val="nil"/>
                <w:bottom w:val="nil"/>
                <w:right w:val="nil"/>
                <w:between w:val="nil"/>
              </w:pBdr>
              <w:spacing w:line="240" w:lineRule="auto"/>
              <w:rPr>
                <w:rFonts w:ascii="Quicksand" w:eastAsia="Quicksand" w:hAnsi="Quicksand" w:cs="Quicksand"/>
                <w:b/>
                <w:color w:val="3C4043"/>
                <w:highlight w:val="white"/>
              </w:rPr>
            </w:pPr>
          </w:p>
          <w:p w:rsidR="00343AB6" w:rsidRDefault="00CB0A10">
            <w:pPr>
              <w:widowControl w:val="0"/>
              <w:pBdr>
                <w:top w:val="nil"/>
                <w:left w:val="nil"/>
                <w:bottom w:val="nil"/>
                <w:right w:val="nil"/>
                <w:between w:val="nil"/>
              </w:pBdr>
              <w:spacing w:line="240" w:lineRule="auto"/>
              <w:ind w:right="11"/>
              <w:rPr>
                <w:rFonts w:ascii="Quicksand" w:eastAsia="Quicksand" w:hAnsi="Quicksand" w:cs="Quicksand"/>
                <w:color w:val="434343"/>
              </w:rPr>
            </w:pPr>
            <w:r>
              <w:rPr>
                <w:rFonts w:ascii="Quicksand" w:eastAsia="Quicksand" w:hAnsi="Quicksand" w:cs="Quicksand"/>
                <w:color w:val="434343"/>
              </w:rPr>
              <w:t>Ask the learners “Where do you get pictures from online? If you needed a picture to add t</w:t>
            </w:r>
            <w:r>
              <w:rPr>
                <w:rFonts w:ascii="Quicksand" w:eastAsia="Quicksand" w:hAnsi="Quicksand" w:cs="Quicksand"/>
                <w:color w:val="434343"/>
              </w:rPr>
              <w:t xml:space="preserve">o a poster or piece of work, where would you be able to find one?”. Allow time for the learners to think, pair, write, and share and record/discuss their answers. Ask the learners “Which of these places are the best/why?”. Use a class whiteboard or record </w:t>
            </w:r>
            <w:r>
              <w:rPr>
                <w:rFonts w:ascii="Quicksand" w:eastAsia="Quicksand" w:hAnsi="Quicksand" w:cs="Quicksand"/>
                <w:color w:val="434343"/>
              </w:rPr>
              <w:t>using sticky notes so that the list can be referred to later in the lesson.</w:t>
            </w:r>
          </w:p>
          <w:p w:rsidR="00343AB6" w:rsidRDefault="00343AB6">
            <w:pPr>
              <w:widowControl w:val="0"/>
              <w:pBdr>
                <w:top w:val="nil"/>
                <w:left w:val="nil"/>
                <w:bottom w:val="nil"/>
                <w:right w:val="nil"/>
                <w:between w:val="nil"/>
              </w:pBdr>
              <w:spacing w:line="240" w:lineRule="auto"/>
              <w:ind w:right="11"/>
              <w:rPr>
                <w:rFonts w:ascii="Quicksand" w:eastAsia="Quicksand" w:hAnsi="Quicksand" w:cs="Quicksand"/>
                <w:color w:val="434343"/>
              </w:rPr>
            </w:pPr>
          </w:p>
        </w:tc>
      </w:tr>
      <w:tr w:rsidR="00343AB6">
        <w:tc>
          <w:tcPr>
            <w:tcW w:w="1635" w:type="dxa"/>
            <w:shd w:val="clear" w:color="auto" w:fill="auto"/>
            <w:tcMar>
              <w:top w:w="100" w:type="dxa"/>
              <w:left w:w="100" w:type="dxa"/>
              <w:bottom w:w="100" w:type="dxa"/>
              <w:right w:w="100" w:type="dxa"/>
            </w:tcMar>
          </w:tcPr>
          <w:p w:rsidR="00343AB6" w:rsidRDefault="00CB0A10">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Activity 1</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(Slides 4–7)</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343AB6" w:rsidRDefault="00CB0A10">
            <w:pPr>
              <w:widowControl w:val="0"/>
              <w:spacing w:line="240" w:lineRule="auto"/>
              <w:rPr>
                <w:rFonts w:ascii="Quicksand" w:eastAsia="Quicksand" w:hAnsi="Quicksand" w:cs="Quicksand"/>
                <w:b/>
                <w:color w:val="434343"/>
              </w:rPr>
            </w:pPr>
            <w:r>
              <w:rPr>
                <w:rFonts w:ascii="Quicksand" w:eastAsia="Quicksand" w:hAnsi="Quicksand" w:cs="Quicksand"/>
                <w:b/>
                <w:color w:val="434343"/>
              </w:rPr>
              <w:t>Copyright and fair use</w:t>
            </w:r>
          </w:p>
          <w:p w:rsidR="00343AB6" w:rsidRDefault="00343AB6">
            <w:pPr>
              <w:widowControl w:val="0"/>
              <w:spacing w:line="240" w:lineRule="auto"/>
              <w:rPr>
                <w:rFonts w:ascii="Quicksand" w:eastAsia="Quicksand" w:hAnsi="Quicksand" w:cs="Quicksand"/>
                <w:b/>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Ask the learners “Do you know what ‘copyright’ or ‘fair use’ means?”. Allow time for learners to think, pair, share, and feedback to the class. </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Explain the terms copyright and fair use to the learners. </w:t>
            </w:r>
          </w:p>
          <w:p w:rsidR="00343AB6" w:rsidRDefault="00343AB6">
            <w:pPr>
              <w:widowControl w:val="0"/>
              <w:spacing w:line="240" w:lineRule="auto"/>
              <w:rPr>
                <w:rFonts w:ascii="Quicksand" w:eastAsia="Quicksand" w:hAnsi="Quicksand" w:cs="Quicksand"/>
                <w:color w:val="434343"/>
              </w:rPr>
            </w:pPr>
          </w:p>
        </w:tc>
      </w:tr>
      <w:tr w:rsidR="00343AB6">
        <w:tc>
          <w:tcPr>
            <w:tcW w:w="1635" w:type="dxa"/>
            <w:shd w:val="clear" w:color="auto" w:fill="auto"/>
            <w:tcMar>
              <w:top w:w="100" w:type="dxa"/>
              <w:left w:w="100" w:type="dxa"/>
              <w:bottom w:w="100" w:type="dxa"/>
              <w:right w:w="100" w:type="dxa"/>
            </w:tcMar>
          </w:tcPr>
          <w:p w:rsidR="00343AB6" w:rsidRDefault="00CB0A10">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Activity 2</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(Slides 8–9)</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sz w:val="24"/>
                <w:szCs w:val="24"/>
              </w:rPr>
            </w:pPr>
            <w:r>
              <w:rPr>
                <w:rFonts w:ascii="Quicksand" w:eastAsia="Quicksand" w:hAnsi="Quicksand" w:cs="Quicksand"/>
                <w:color w:val="434343"/>
              </w:rPr>
              <w:t>15 min</w:t>
            </w:r>
            <w:r>
              <w:rPr>
                <w:rFonts w:ascii="Quicksand" w:eastAsia="Quicksand" w:hAnsi="Quicksand" w:cs="Quicksand"/>
                <w:color w:val="434343"/>
                <w:sz w:val="24"/>
                <w:szCs w:val="24"/>
              </w:rPr>
              <w:t>s</w:t>
            </w:r>
          </w:p>
        </w:tc>
        <w:tc>
          <w:tcPr>
            <w:tcW w:w="7875" w:type="dxa"/>
            <w:shd w:val="clear" w:color="auto" w:fill="auto"/>
            <w:tcMar>
              <w:top w:w="100" w:type="dxa"/>
              <w:left w:w="100" w:type="dxa"/>
              <w:bottom w:w="100" w:type="dxa"/>
              <w:right w:w="100" w:type="dxa"/>
            </w:tcMar>
          </w:tcPr>
          <w:p w:rsidR="00343AB6" w:rsidRDefault="00CB0A10">
            <w:pPr>
              <w:widowControl w:val="0"/>
              <w:spacing w:line="240" w:lineRule="auto"/>
              <w:rPr>
                <w:rFonts w:ascii="Quicksand" w:eastAsia="Quicksand" w:hAnsi="Quicksand" w:cs="Quicksand"/>
                <w:b/>
                <w:color w:val="434343"/>
              </w:rPr>
            </w:pPr>
            <w:r>
              <w:rPr>
                <w:rFonts w:ascii="Quicksand" w:eastAsia="Quicksand" w:hAnsi="Quicksand" w:cs="Quicksand"/>
                <w:b/>
                <w:color w:val="434343"/>
              </w:rPr>
              <w:t xml:space="preserve">Finding and saving copyright-free images </w:t>
            </w:r>
          </w:p>
          <w:p w:rsidR="00343AB6" w:rsidRDefault="00343AB6">
            <w:pPr>
              <w:widowControl w:val="0"/>
              <w:spacing w:line="240" w:lineRule="auto"/>
              <w:rPr>
                <w:rFonts w:ascii="Quicksand" w:eastAsia="Quicksand" w:hAnsi="Quicksand" w:cs="Quicksand"/>
                <w:b/>
                <w:color w:val="434343"/>
              </w:rPr>
            </w:pPr>
          </w:p>
          <w:p w:rsidR="00343AB6" w:rsidRDefault="00CB0A10">
            <w:pPr>
              <w:widowControl w:val="0"/>
              <w:spacing w:line="240" w:lineRule="auto"/>
              <w:rPr>
                <w:rFonts w:ascii="Quicksand" w:eastAsia="Quicksand" w:hAnsi="Quicksand" w:cs="Quicksand"/>
                <w:i/>
                <w:color w:val="434343"/>
              </w:rPr>
            </w:pPr>
            <w:r>
              <w:rPr>
                <w:rFonts w:ascii="Quicksand" w:eastAsia="Quicksand" w:hAnsi="Quicksand" w:cs="Quicksand"/>
                <w:b/>
                <w:color w:val="434343"/>
              </w:rPr>
              <w:t xml:space="preserve">Note: </w:t>
            </w:r>
            <w:r>
              <w:rPr>
                <w:rFonts w:ascii="Quicksand" w:eastAsia="Quicksand" w:hAnsi="Quicksand" w:cs="Quicksand"/>
                <w:i/>
                <w:color w:val="434343"/>
              </w:rPr>
              <w:t xml:space="preserve">Before this lesson, discuss school procedures for searching online and appropriate steps to take if inappropriate images are found — you may need to refer to your school’s policies. </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Introduce the learners </w:t>
            </w:r>
            <w:r>
              <w:rPr>
                <w:rFonts w:ascii="Quicksand" w:eastAsia="Quicksand" w:hAnsi="Quicksand" w:cs="Quicksand"/>
                <w:color w:val="434343"/>
              </w:rPr>
              <w:t xml:space="preserve">to </w:t>
            </w:r>
            <w:proofErr w:type="spellStart"/>
            <w:r>
              <w:rPr>
                <w:rFonts w:ascii="Quicksand" w:eastAsia="Quicksand" w:hAnsi="Quicksand" w:cs="Quicksand"/>
                <w:color w:val="434343"/>
              </w:rPr>
              <w:t>Pixabay</w:t>
            </w:r>
            <w:proofErr w:type="spellEnd"/>
            <w:r>
              <w:rPr>
                <w:rFonts w:ascii="Quicksand" w:eastAsia="Quicksand" w:hAnsi="Quicksand" w:cs="Quicksand"/>
                <w:color w:val="434343"/>
              </w:rPr>
              <w:t xml:space="preserve"> </w:t>
            </w:r>
            <w:hyperlink r:id="rId7">
              <w:r>
                <w:rPr>
                  <w:rFonts w:ascii="Quicksand" w:eastAsia="Quicksand" w:hAnsi="Quicksand" w:cs="Quicksand"/>
                  <w:color w:val="1155CC"/>
                  <w:u w:val="single"/>
                </w:rPr>
                <w:t>https://pixabay.com/</w:t>
              </w:r>
            </w:hyperlink>
            <w:r>
              <w:rPr>
                <w:rFonts w:ascii="Quicksand" w:eastAsia="Quicksand" w:hAnsi="Quicksand" w:cs="Quicksand"/>
                <w:color w:val="434343"/>
              </w:rPr>
              <w:t xml:space="preserve"> using the video provided. Explain to the learners that this site offers images and videos to be used for free without any copyright issues. </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b/>
                <w:color w:val="434343"/>
              </w:rPr>
              <w:t xml:space="preserve">Note: </w:t>
            </w:r>
            <w:r>
              <w:rPr>
                <w:rFonts w:ascii="Quicksand" w:eastAsia="Quicksand" w:hAnsi="Quicksand" w:cs="Quicksand"/>
                <w:color w:val="434343"/>
              </w:rPr>
              <w:t xml:space="preserve">Some websites that offer copyright images still ask users to acknowledge the creator. However, </w:t>
            </w:r>
            <w:proofErr w:type="spellStart"/>
            <w:r>
              <w:rPr>
                <w:rFonts w:ascii="Quicksand" w:eastAsia="Quicksand" w:hAnsi="Quicksand" w:cs="Quicksand"/>
                <w:color w:val="434343"/>
              </w:rPr>
              <w:t>Pixabay</w:t>
            </w:r>
            <w:proofErr w:type="spellEnd"/>
            <w:r>
              <w:rPr>
                <w:rFonts w:ascii="Quicksand" w:eastAsia="Quicksand" w:hAnsi="Quicksand" w:cs="Quicksand"/>
                <w:color w:val="434343"/>
              </w:rPr>
              <w:t xml:space="preserve"> does not.</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Once you have watched the video, open </w:t>
            </w:r>
            <w:proofErr w:type="spellStart"/>
            <w:r>
              <w:rPr>
                <w:rFonts w:ascii="Quicksand" w:eastAsia="Quicksand" w:hAnsi="Quicksand" w:cs="Quicksand"/>
                <w:color w:val="434343"/>
              </w:rPr>
              <w:t>Pixabay</w:t>
            </w:r>
            <w:proofErr w:type="spellEnd"/>
            <w:r>
              <w:rPr>
                <w:rFonts w:ascii="Quicksand" w:eastAsia="Quicksand" w:hAnsi="Quicksand" w:cs="Quicksand"/>
                <w:color w:val="434343"/>
              </w:rPr>
              <w:t xml:space="preserve"> and show the learners that they can filter their search by the type of image retrieved. Click on</w:t>
            </w:r>
            <w:r>
              <w:rPr>
                <w:rFonts w:ascii="Quicksand" w:eastAsia="Quicksand" w:hAnsi="Quicksand" w:cs="Quicksand"/>
                <w:color w:val="434343"/>
              </w:rPr>
              <w:t xml:space="preserve"> the </w:t>
            </w:r>
            <w:r>
              <w:rPr>
                <w:rFonts w:ascii="Quicksand" w:eastAsia="Quicksand" w:hAnsi="Quicksand" w:cs="Quicksand"/>
                <w:b/>
                <w:color w:val="434343"/>
              </w:rPr>
              <w:t>Downward arrow</w:t>
            </w:r>
            <w:r>
              <w:rPr>
                <w:rFonts w:ascii="Quicksand" w:eastAsia="Quicksand" w:hAnsi="Quicksand" w:cs="Quicksand"/>
                <w:color w:val="434343"/>
              </w:rPr>
              <w:t xml:space="preserve"> at the end of the search box to filter between the following options:</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 </w:t>
            </w:r>
          </w:p>
          <w:p w:rsidR="00343AB6" w:rsidRDefault="00CB0A10">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Images (All images)</w:t>
            </w:r>
          </w:p>
          <w:p w:rsidR="00343AB6" w:rsidRDefault="00CB0A10">
            <w:pPr>
              <w:widowControl w:val="0"/>
              <w:numPr>
                <w:ilvl w:val="0"/>
                <w:numId w:val="3"/>
              </w:numPr>
              <w:spacing w:line="240" w:lineRule="auto"/>
              <w:rPr>
                <w:rFonts w:ascii="Quicksand" w:eastAsia="Quicksand" w:hAnsi="Quicksand" w:cs="Quicksand"/>
                <w:color w:val="434343"/>
              </w:rPr>
            </w:pPr>
            <w:r>
              <w:rPr>
                <w:rFonts w:ascii="Quicksand" w:eastAsia="Quicksand" w:hAnsi="Quicksand" w:cs="Quicksand"/>
                <w:color w:val="434343"/>
              </w:rPr>
              <w:lastRenderedPageBreak/>
              <w:t>Photos (real/taken with a camera)</w:t>
            </w:r>
          </w:p>
          <w:p w:rsidR="00343AB6" w:rsidRDefault="00CB0A10">
            <w:pPr>
              <w:widowControl w:val="0"/>
              <w:numPr>
                <w:ilvl w:val="0"/>
                <w:numId w:val="3"/>
              </w:numPr>
              <w:spacing w:line="240" w:lineRule="auto"/>
              <w:rPr>
                <w:rFonts w:ascii="Quicksand" w:eastAsia="Quicksand" w:hAnsi="Quicksand" w:cs="Quicksand"/>
                <w:color w:val="434343"/>
              </w:rPr>
            </w:pPr>
            <w:r>
              <w:rPr>
                <w:rFonts w:ascii="Quicksand" w:eastAsia="Quicksand" w:hAnsi="Quicksand" w:cs="Quicksand"/>
                <w:color w:val="434343"/>
              </w:rPr>
              <w:t>Vector graphics (can be made as big as needed without images blurring — students will have experienced these p</w:t>
            </w:r>
            <w:r>
              <w:rPr>
                <w:rFonts w:ascii="Quicksand" w:eastAsia="Quicksand" w:hAnsi="Quicksand" w:cs="Quicksand"/>
                <w:color w:val="434343"/>
              </w:rPr>
              <w:t>reviously if they have covered the ‘Vector Drawing’ unit in Year 5)</w:t>
            </w:r>
          </w:p>
          <w:p w:rsidR="00343AB6" w:rsidRDefault="00CB0A10">
            <w:pPr>
              <w:widowControl w:val="0"/>
              <w:numPr>
                <w:ilvl w:val="0"/>
                <w:numId w:val="3"/>
              </w:numPr>
              <w:spacing w:line="240" w:lineRule="auto"/>
              <w:rPr>
                <w:rFonts w:ascii="Quicksand" w:eastAsia="Quicksand" w:hAnsi="Quicksand" w:cs="Quicksand"/>
                <w:color w:val="434343"/>
              </w:rPr>
            </w:pPr>
            <w:r>
              <w:rPr>
                <w:rFonts w:ascii="Quicksand" w:eastAsia="Quicksand" w:hAnsi="Quicksand" w:cs="Quicksand"/>
                <w:color w:val="434343"/>
              </w:rPr>
              <w:t>Illustrations (drawings)</w:t>
            </w:r>
          </w:p>
          <w:p w:rsidR="00343AB6" w:rsidRDefault="00CB0A10">
            <w:pPr>
              <w:widowControl w:val="0"/>
              <w:numPr>
                <w:ilvl w:val="0"/>
                <w:numId w:val="4"/>
              </w:numPr>
              <w:spacing w:line="240" w:lineRule="auto"/>
              <w:rPr>
                <w:rFonts w:ascii="Quicksand" w:eastAsia="Quicksand" w:hAnsi="Quicksand" w:cs="Quicksand"/>
              </w:rPr>
            </w:pPr>
            <w:r>
              <w:rPr>
                <w:rFonts w:ascii="Quicksand" w:eastAsia="Quicksand" w:hAnsi="Quicksand" w:cs="Quicksand"/>
                <w:color w:val="434343"/>
              </w:rPr>
              <w:t>Videos (all videos)</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Model saving an image e.g. show learners how they can save to their network drive. If saving work and retrieving it in another lesson is an iss</w:t>
            </w:r>
            <w:r>
              <w:rPr>
                <w:rFonts w:ascii="Quicksand" w:eastAsia="Quicksand" w:hAnsi="Quicksand" w:cs="Quicksand"/>
                <w:color w:val="434343"/>
              </w:rPr>
              <w:t>ue, learners could write their search term/draw a quick sketch of the images they would like on their web page on their plan from the last lesson.</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Allow the learners time to find appropriate images for their work.</w:t>
            </w:r>
          </w:p>
          <w:p w:rsidR="00343AB6" w:rsidRDefault="00343AB6">
            <w:pPr>
              <w:widowControl w:val="0"/>
              <w:spacing w:line="240" w:lineRule="auto"/>
              <w:rPr>
                <w:rFonts w:ascii="Quicksand" w:eastAsia="Quicksand" w:hAnsi="Quicksand" w:cs="Quicksand"/>
                <w:color w:val="434343"/>
              </w:rPr>
            </w:pPr>
          </w:p>
        </w:tc>
      </w:tr>
      <w:tr w:rsidR="00343AB6">
        <w:tc>
          <w:tcPr>
            <w:tcW w:w="1635" w:type="dxa"/>
            <w:shd w:val="clear" w:color="auto" w:fill="auto"/>
            <w:tcMar>
              <w:top w:w="100" w:type="dxa"/>
              <w:left w:w="100" w:type="dxa"/>
              <w:bottom w:w="100" w:type="dxa"/>
              <w:right w:w="100" w:type="dxa"/>
            </w:tcMar>
          </w:tcPr>
          <w:p w:rsidR="00343AB6" w:rsidRDefault="00CB0A10">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lastRenderedPageBreak/>
              <w:t>Activity 3</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(Slide 10)</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15 mins</w:t>
            </w:r>
          </w:p>
        </w:tc>
        <w:tc>
          <w:tcPr>
            <w:tcW w:w="7875" w:type="dxa"/>
            <w:shd w:val="clear" w:color="auto" w:fill="auto"/>
            <w:tcMar>
              <w:top w:w="100" w:type="dxa"/>
              <w:left w:w="100" w:type="dxa"/>
              <w:bottom w:w="100" w:type="dxa"/>
              <w:right w:w="100" w:type="dxa"/>
            </w:tcMar>
          </w:tcPr>
          <w:p w:rsidR="00343AB6" w:rsidRDefault="00CB0A10">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rPr>
              <w:t xml:space="preserve">Copyright or </w:t>
            </w:r>
            <w:proofErr w:type="spellStart"/>
            <w:r>
              <w:rPr>
                <w:rFonts w:ascii="Quicksand" w:eastAsia="Quicksand" w:hAnsi="Quicksand" w:cs="Quicksand"/>
                <w:b/>
                <w:color w:val="434343"/>
              </w:rPr>
              <w:t>copyWRONG</w:t>
            </w:r>
            <w:proofErr w:type="spellEnd"/>
            <w:r>
              <w:rPr>
                <w:rFonts w:ascii="Quicksand" w:eastAsia="Quicksand" w:hAnsi="Quicksand" w:cs="Quicksand"/>
                <w:b/>
                <w:color w:val="434343"/>
              </w:rPr>
              <w:t>?</w:t>
            </w:r>
          </w:p>
          <w:p w:rsidR="00343AB6" w:rsidRDefault="00343AB6">
            <w:pPr>
              <w:widowControl w:val="0"/>
              <w:pBdr>
                <w:top w:val="nil"/>
                <w:left w:val="nil"/>
                <w:bottom w:val="nil"/>
                <w:right w:val="nil"/>
                <w:between w:val="nil"/>
              </w:pBdr>
              <w:spacing w:line="240" w:lineRule="auto"/>
              <w:rPr>
                <w:rFonts w:ascii="Quicksand" w:eastAsia="Quicksand" w:hAnsi="Quicksand" w:cs="Quicksand"/>
                <w:b/>
                <w:color w:val="434343"/>
              </w:rPr>
            </w:pP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Tell the learners that they will be given some scenarios based on the theme of copyright and fair use. They will have ten minutes to read and discuss each scenario in their group and decide whether or not they are acceptable ways t</w:t>
            </w:r>
            <w:r>
              <w:rPr>
                <w:rFonts w:ascii="Quicksand" w:eastAsia="Quicksand" w:hAnsi="Quicksand" w:cs="Quicksand"/>
                <w:color w:val="434343"/>
              </w:rPr>
              <w:t xml:space="preserve">o use someone’s work, and will record their answers on the recording sheet. Distribute the scenario sheets and group recording sheets. Allow ten minutes for feedback to the class at the end of the group work. </w:t>
            </w:r>
          </w:p>
          <w:p w:rsidR="00343AB6" w:rsidRDefault="00343AB6">
            <w:pPr>
              <w:widowControl w:val="0"/>
              <w:pBdr>
                <w:top w:val="nil"/>
                <w:left w:val="nil"/>
                <w:bottom w:val="nil"/>
                <w:right w:val="nil"/>
                <w:between w:val="nil"/>
              </w:pBdr>
              <w:spacing w:line="240" w:lineRule="auto"/>
              <w:rPr>
                <w:rFonts w:ascii="Quicksand" w:eastAsia="Quicksand" w:hAnsi="Quicksand" w:cs="Quicksand"/>
                <w:b/>
                <w:color w:val="434343"/>
              </w:rPr>
            </w:pP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Note:</w:t>
            </w:r>
            <w:r>
              <w:rPr>
                <w:rFonts w:ascii="Quicksand" w:eastAsia="Quicksand" w:hAnsi="Quicksand" w:cs="Quicksand"/>
                <w:color w:val="434343"/>
              </w:rPr>
              <w:t xml:space="preserve"> The point of this activity is to debate</w:t>
            </w:r>
            <w:r>
              <w:rPr>
                <w:rFonts w:ascii="Quicksand" w:eastAsia="Quicksand" w:hAnsi="Quicksand" w:cs="Quicksand"/>
                <w:color w:val="434343"/>
              </w:rPr>
              <w:t xml:space="preserve"> ethics and issues around copyright and show what the learners understand from it. </w:t>
            </w:r>
          </w:p>
          <w:p w:rsidR="00343AB6" w:rsidRDefault="00343AB6">
            <w:pPr>
              <w:widowControl w:val="0"/>
              <w:pBdr>
                <w:top w:val="nil"/>
                <w:left w:val="nil"/>
                <w:bottom w:val="nil"/>
                <w:right w:val="nil"/>
                <w:between w:val="nil"/>
              </w:pBdr>
              <w:spacing w:line="240" w:lineRule="auto"/>
              <w:rPr>
                <w:rFonts w:ascii="Quicksand" w:eastAsia="Quicksand" w:hAnsi="Quicksand" w:cs="Quicksand"/>
                <w:color w:val="434343"/>
              </w:rPr>
            </w:pP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Katie - Wrong:</w:t>
            </w:r>
            <w:r>
              <w:rPr>
                <w:rFonts w:ascii="Quicksand" w:eastAsia="Quicksand" w:hAnsi="Quicksand" w:cs="Quicksand"/>
                <w:color w:val="434343"/>
              </w:rPr>
              <w:t xml:space="preserve"> You should not copy images that you find when searching online, unless you have completed the significant checks.</w:t>
            </w:r>
            <w:r>
              <w:rPr>
                <w:rFonts w:ascii="Quicksand" w:eastAsia="Quicksand" w:hAnsi="Quicksand" w:cs="Quicksand"/>
                <w:color w:val="434343"/>
              </w:rPr>
              <w:t xml:space="preserve"> If Katie does decide to use the image, she should acknowledge that this has come from the BBC and quote the weblink.</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Gabby - Right:</w:t>
            </w:r>
            <w:r>
              <w:rPr>
                <w:rFonts w:ascii="Quicksand" w:eastAsia="Quicksand" w:hAnsi="Quicksand" w:cs="Quicksand"/>
                <w:color w:val="434343"/>
              </w:rPr>
              <w:t xml:space="preserve"> This is a piece of school work. Gabby has edited the piece in such a way to make it look completely different.</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Philip - Wrong:</w:t>
            </w:r>
            <w:r>
              <w:rPr>
                <w:rFonts w:ascii="Quicksand" w:eastAsia="Quicksand" w:hAnsi="Quicksand" w:cs="Quicksand"/>
                <w:color w:val="434343"/>
              </w:rPr>
              <w:t xml:space="preserve"> You shouldn’t download music from YouTube unless it says you can, or you have completed the relevant checks.</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Abdul - Wrong:</w:t>
            </w:r>
            <w:r>
              <w:rPr>
                <w:rFonts w:ascii="Quicksand" w:eastAsia="Quicksand" w:hAnsi="Quicksand" w:cs="Quicksand"/>
                <w:color w:val="434343"/>
              </w:rPr>
              <w:t xml:space="preserve"> Even though the image looks the same, he should still carry out the relevant checks.</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Pierre - Right:</w:t>
            </w:r>
            <w:r>
              <w:rPr>
                <w:rFonts w:ascii="Quicksand" w:eastAsia="Quicksand" w:hAnsi="Quicksand" w:cs="Quicksand"/>
                <w:color w:val="434343"/>
              </w:rPr>
              <w:t xml:space="preserve"> This is a good </w:t>
            </w:r>
            <w:r>
              <w:rPr>
                <w:rFonts w:ascii="Quicksand" w:eastAsia="Quicksand" w:hAnsi="Quicksand" w:cs="Quicksand"/>
                <w:color w:val="434343"/>
              </w:rPr>
              <w:t>way to use copyright-free images and he has even credited the creator.</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t>Mel - Right/Wrong:</w:t>
            </w:r>
            <w:r>
              <w:rPr>
                <w:rFonts w:ascii="Quicksand" w:eastAsia="Quicksand" w:hAnsi="Quicksand" w:cs="Quicksand"/>
                <w:color w:val="434343"/>
              </w:rPr>
              <w:t xml:space="preserve"> She is right because she doesn’t breach any copyright. Learners may decide she is wrong as this approach sounds over the top. As long as Mel follows the copyright rul</w:t>
            </w:r>
            <w:r>
              <w:rPr>
                <w:rFonts w:ascii="Quicksand" w:eastAsia="Quicksand" w:hAnsi="Quicksand" w:cs="Quicksand"/>
                <w:color w:val="434343"/>
              </w:rPr>
              <w:t>es, she can use the images.</w:t>
            </w: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proofErr w:type="spellStart"/>
            <w:r>
              <w:rPr>
                <w:rFonts w:ascii="Quicksand" w:eastAsia="Quicksand" w:hAnsi="Quicksand" w:cs="Quicksand"/>
                <w:b/>
                <w:color w:val="434343"/>
              </w:rPr>
              <w:t>Kobi</w:t>
            </w:r>
            <w:proofErr w:type="spellEnd"/>
            <w:r>
              <w:rPr>
                <w:rFonts w:ascii="Quicksand" w:eastAsia="Quicksand" w:hAnsi="Quicksand" w:cs="Quicksand"/>
                <w:b/>
                <w:color w:val="434343"/>
              </w:rPr>
              <w:t xml:space="preserve"> - Right/Wrong:</w:t>
            </w:r>
            <w:r>
              <w:rPr>
                <w:rFonts w:ascii="Quicksand" w:eastAsia="Quicksand" w:hAnsi="Quicksand" w:cs="Quicksand"/>
                <w:color w:val="434343"/>
              </w:rPr>
              <w:t xml:space="preserve"> He is creating his own work and allowing other people to use it. Some learners may say this is wrong as </w:t>
            </w:r>
            <w:proofErr w:type="spellStart"/>
            <w:r>
              <w:rPr>
                <w:rFonts w:ascii="Quicksand" w:eastAsia="Quicksand" w:hAnsi="Quicksand" w:cs="Quicksand"/>
                <w:color w:val="434343"/>
              </w:rPr>
              <w:t>Kobi</w:t>
            </w:r>
            <w:proofErr w:type="spellEnd"/>
            <w:r>
              <w:rPr>
                <w:rFonts w:ascii="Quicksand" w:eastAsia="Quicksand" w:hAnsi="Quicksand" w:cs="Quicksand"/>
                <w:color w:val="434343"/>
              </w:rPr>
              <w:t xml:space="preserve"> should get credit for his work. However, he is the copyright owner (the person who created the cont</w:t>
            </w:r>
            <w:r>
              <w:rPr>
                <w:rFonts w:ascii="Quicksand" w:eastAsia="Quicksand" w:hAnsi="Quicksand" w:cs="Quicksand"/>
                <w:color w:val="434343"/>
              </w:rPr>
              <w:t>ent) and he has chosen to let people use it for free — this is his choice.</w:t>
            </w:r>
          </w:p>
          <w:p w:rsidR="00343AB6" w:rsidRDefault="00343AB6">
            <w:pPr>
              <w:widowControl w:val="0"/>
              <w:pBdr>
                <w:top w:val="nil"/>
                <w:left w:val="nil"/>
                <w:bottom w:val="nil"/>
                <w:right w:val="nil"/>
                <w:between w:val="nil"/>
              </w:pBdr>
              <w:spacing w:line="240" w:lineRule="auto"/>
              <w:rPr>
                <w:rFonts w:ascii="Quicksand" w:eastAsia="Quicksand" w:hAnsi="Quicksand" w:cs="Quicksand"/>
                <w:color w:val="434343"/>
              </w:rPr>
            </w:pPr>
          </w:p>
          <w:p w:rsidR="00343AB6" w:rsidRDefault="00CB0A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Allow other avenues for discussion. Discuss with learners that the content that they share online is copyright and this protects us from other people making copies without our perm</w:t>
            </w:r>
            <w:r>
              <w:rPr>
                <w:rFonts w:ascii="Quicksand" w:eastAsia="Quicksand" w:hAnsi="Quicksand" w:cs="Quicksand"/>
                <w:color w:val="434343"/>
              </w:rPr>
              <w:t>ission such as YouTube videos, etc.</w:t>
            </w:r>
          </w:p>
          <w:p w:rsidR="00343AB6" w:rsidRDefault="00343AB6">
            <w:pPr>
              <w:widowControl w:val="0"/>
              <w:pBdr>
                <w:top w:val="nil"/>
                <w:left w:val="nil"/>
                <w:bottom w:val="nil"/>
                <w:right w:val="nil"/>
                <w:between w:val="nil"/>
              </w:pBdr>
              <w:spacing w:line="240" w:lineRule="auto"/>
              <w:rPr>
                <w:rFonts w:ascii="Quicksand" w:eastAsia="Quicksand" w:hAnsi="Quicksand" w:cs="Quicksand"/>
                <w:color w:val="434343"/>
              </w:rPr>
            </w:pPr>
          </w:p>
        </w:tc>
      </w:tr>
      <w:tr w:rsidR="00343AB6">
        <w:tc>
          <w:tcPr>
            <w:tcW w:w="1635" w:type="dxa"/>
            <w:shd w:val="clear" w:color="auto" w:fill="auto"/>
            <w:tcMar>
              <w:top w:w="100" w:type="dxa"/>
              <w:left w:w="100" w:type="dxa"/>
              <w:bottom w:w="100" w:type="dxa"/>
              <w:right w:w="100" w:type="dxa"/>
            </w:tcMar>
          </w:tcPr>
          <w:p w:rsidR="00343AB6" w:rsidRDefault="00CB0A10">
            <w:pPr>
              <w:widowControl w:val="0"/>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lastRenderedPageBreak/>
              <w:t>Plenary</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(Slide 11)</w:t>
            </w:r>
          </w:p>
          <w:p w:rsidR="00343AB6" w:rsidRDefault="00343AB6">
            <w:pPr>
              <w:widowControl w:val="0"/>
              <w:spacing w:line="240" w:lineRule="auto"/>
              <w:rPr>
                <w:rFonts w:ascii="Quicksand" w:eastAsia="Quicksand" w:hAnsi="Quicksand" w:cs="Quicksand"/>
                <w:color w:val="434343"/>
              </w:rPr>
            </w:pP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343AB6" w:rsidRDefault="00CB0A10">
            <w:pPr>
              <w:rPr>
                <w:rFonts w:ascii="Quicksand" w:eastAsia="Quicksand" w:hAnsi="Quicksand" w:cs="Quicksand"/>
              </w:rPr>
            </w:pPr>
            <w:r>
              <w:rPr>
                <w:rFonts w:ascii="Quicksand" w:eastAsia="Quicksand" w:hAnsi="Quicksand" w:cs="Quicksand"/>
              </w:rPr>
              <w:t xml:space="preserve">Look back at the list from the introduction activity (places where the learners can gain images to use in their own projects). Discuss what they said at the start of the lesson. </w:t>
            </w:r>
          </w:p>
          <w:p w:rsidR="00343AB6" w:rsidRDefault="00343AB6">
            <w:pPr>
              <w:rPr>
                <w:rFonts w:ascii="Quicksand" w:eastAsia="Quicksand" w:hAnsi="Quicksand" w:cs="Quicksand"/>
              </w:rPr>
            </w:pPr>
          </w:p>
          <w:p w:rsidR="00343AB6" w:rsidRDefault="00CB0A10">
            <w:pPr>
              <w:rPr>
                <w:rFonts w:ascii="Quicksand" w:eastAsia="Quicksand" w:hAnsi="Quicksand" w:cs="Quicksand"/>
              </w:rPr>
            </w:pPr>
            <w:r>
              <w:rPr>
                <w:rFonts w:ascii="Quicksand" w:eastAsia="Quicksand" w:hAnsi="Quicksand" w:cs="Quicksand"/>
              </w:rPr>
              <w:t>Ask the learners which of the options listed would be a good place to look for images. Learners could hold up the number of fingers linked to the answers they think are correct.</w:t>
            </w:r>
          </w:p>
          <w:p w:rsidR="00343AB6" w:rsidRDefault="00343AB6">
            <w:pPr>
              <w:rPr>
                <w:rFonts w:ascii="Quicksand" w:eastAsia="Quicksand" w:hAnsi="Quicksand" w:cs="Quicksand"/>
              </w:rPr>
            </w:pPr>
          </w:p>
        </w:tc>
      </w:tr>
      <w:tr w:rsidR="00343AB6">
        <w:tc>
          <w:tcPr>
            <w:tcW w:w="1635" w:type="dxa"/>
            <w:shd w:val="clear" w:color="auto" w:fill="auto"/>
            <w:tcMar>
              <w:top w:w="100" w:type="dxa"/>
              <w:left w:w="100" w:type="dxa"/>
              <w:bottom w:w="100" w:type="dxa"/>
              <w:right w:w="100" w:type="dxa"/>
            </w:tcMar>
          </w:tcPr>
          <w:p w:rsidR="00343AB6" w:rsidRDefault="00CB0A10">
            <w:pP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Next time</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(Slides 12-13)</w:t>
            </w:r>
          </w:p>
          <w:p w:rsidR="00343AB6" w:rsidRDefault="00CB0A10">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343AB6" w:rsidRDefault="00CB0A10">
            <w:pPr>
              <w:rPr>
                <w:rFonts w:ascii="Quicksand" w:eastAsia="Quicksand" w:hAnsi="Quicksand" w:cs="Quicksand"/>
              </w:rPr>
            </w:pPr>
            <w:r>
              <w:rPr>
                <w:rFonts w:ascii="Quicksand" w:eastAsia="Quicksand" w:hAnsi="Quicksand" w:cs="Quicksand"/>
              </w:rPr>
              <w:t>Review the assessment and summary slides.</w:t>
            </w:r>
          </w:p>
          <w:p w:rsidR="00343AB6" w:rsidRDefault="00343AB6">
            <w:pPr>
              <w:rPr>
                <w:rFonts w:ascii="Quicksand" w:eastAsia="Quicksand" w:hAnsi="Quicksand" w:cs="Quicksand"/>
              </w:rPr>
            </w:pPr>
          </w:p>
        </w:tc>
      </w:tr>
    </w:tbl>
    <w:p w:rsidR="00343AB6" w:rsidRDefault="00343AB6">
      <w:pPr>
        <w:rPr>
          <w:rFonts w:ascii="Quicksand" w:eastAsia="Quicksand" w:hAnsi="Quicksand" w:cs="Quicksand"/>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162B53" w:rsidRDefault="00162B53">
      <w:pPr>
        <w:rPr>
          <w:rFonts w:ascii="Quicksand" w:eastAsia="Quicksand" w:hAnsi="Quicksand" w:cs="Quicksand"/>
          <w:color w:val="666666"/>
          <w:sz w:val="18"/>
          <w:szCs w:val="18"/>
        </w:rPr>
      </w:pPr>
    </w:p>
    <w:p w:rsidR="00343AB6" w:rsidRDefault="00CB0A10">
      <w:pPr>
        <w:rPr>
          <w:rFonts w:ascii="Quicksand" w:eastAsia="Quicksand" w:hAnsi="Quicksand" w:cs="Quicksand"/>
          <w:color w:val="666666"/>
          <w:sz w:val="18"/>
          <w:szCs w:val="18"/>
        </w:rPr>
      </w:pPr>
      <w:bookmarkStart w:id="7" w:name="_GoBack"/>
      <w:bookmarkEnd w:id="7"/>
      <w:r>
        <w:rPr>
          <w:rFonts w:ascii="Quicksand" w:eastAsia="Quicksand" w:hAnsi="Quicksand" w:cs="Quicksand"/>
          <w:color w:val="666666"/>
          <w:sz w:val="18"/>
          <w:szCs w:val="18"/>
        </w:rPr>
        <w:t xml:space="preserve">Resources are updated regularly — the latest version is available at: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343AB6" w:rsidRDefault="00343AB6">
      <w:pPr>
        <w:rPr>
          <w:rFonts w:ascii="Quicksand" w:eastAsia="Quicksand" w:hAnsi="Quicksand" w:cs="Quicksand"/>
          <w:color w:val="666666"/>
          <w:sz w:val="18"/>
          <w:szCs w:val="18"/>
        </w:rPr>
      </w:pPr>
    </w:p>
    <w:p w:rsidR="00343AB6" w:rsidRDefault="00CB0A10">
      <w:pPr>
        <w:rPr>
          <w:rFonts w:ascii="Quicksand" w:eastAsia="Quicksand" w:hAnsi="Quicksand" w:cs="Quicksand"/>
          <w:color w:val="666666"/>
          <w:sz w:val="18"/>
          <w:szCs w:val="18"/>
        </w:rPr>
      </w:pPr>
      <w:r>
        <w:rPr>
          <w:rFonts w:ascii="Quicksand" w:eastAsia="Quicksand" w:hAnsi="Quicksand" w:cs="Quicksand"/>
          <w:color w:val="666666"/>
          <w:sz w:val="18"/>
          <w:szCs w:val="18"/>
        </w:rPr>
        <w:t>This resource is licensed under the Open Government Licence, version 3. For more information on this licence, see</w:t>
      </w:r>
      <w:hyperlink r:id="rId9">
        <w:r>
          <w:rPr>
            <w:rFonts w:ascii="Quicksand" w:eastAsia="Quicksand" w:hAnsi="Quicksand" w:cs="Quicksand"/>
            <w:color w:val="1155CC"/>
            <w:sz w:val="18"/>
            <w:szCs w:val="18"/>
            <w:u w:val="single"/>
          </w:rPr>
          <w:t xml:space="preserve"> 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343AB6">
      <w:headerReference w:type="default" r:id="rId10"/>
      <w:footerReference w:type="default" r:id="rId11"/>
      <w:headerReference w:type="first" r:id="rId12"/>
      <w:footerReference w:type="first" r:id="rId13"/>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A10" w:rsidRDefault="00CB0A10">
      <w:pPr>
        <w:spacing w:line="240" w:lineRule="auto"/>
      </w:pPr>
      <w:r>
        <w:separator/>
      </w:r>
    </w:p>
  </w:endnote>
  <w:endnote w:type="continuationSeparator" w:id="0">
    <w:p w:rsidR="00CB0A10" w:rsidRDefault="00CB0A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B6" w:rsidRDefault="00CB0A10">
    <w:pPr>
      <w:rPr>
        <w:rFonts w:ascii="Quicksand" w:eastAsia="Quicksand" w:hAnsi="Quicksand" w:cs="Quicksand"/>
        <w:color w:val="666666"/>
        <w:sz w:val="18"/>
        <w:szCs w:val="18"/>
      </w:rPr>
    </w:pPr>
    <w:r>
      <w:rPr>
        <w:rFonts w:ascii="Quicksand" w:eastAsia="Quicksand" w:hAnsi="Quicksand" w:cs="Quicksand"/>
        <w:color w:val="666666"/>
        <w:sz w:val="18"/>
        <w:szCs w:val="18"/>
      </w:rPr>
      <w:t>Page 2</w:t>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11-06-21</w:t>
    </w:r>
  </w:p>
  <w:p w:rsidR="00343AB6" w:rsidRDefault="00343AB6">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B6" w:rsidRDefault="00CB0A10">
    <w:pPr>
      <w:rPr>
        <w:color w:val="666666"/>
        <w:sz w:val="18"/>
        <w:szCs w:val="18"/>
      </w:rPr>
    </w:pPr>
    <w:r>
      <w:rPr>
        <w:rFonts w:ascii="Quicksand" w:eastAsia="Quicksand" w:hAnsi="Quicksand" w:cs="Quicksand"/>
        <w:color w:val="666666"/>
        <w:sz w:val="18"/>
        <w:szCs w:val="18"/>
      </w:rPr>
      <w:t>Page 1</w:t>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11-06-21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A10" w:rsidRDefault="00CB0A10">
      <w:pPr>
        <w:spacing w:line="240" w:lineRule="auto"/>
      </w:pPr>
      <w:r>
        <w:separator/>
      </w:r>
    </w:p>
  </w:footnote>
  <w:footnote w:type="continuationSeparator" w:id="0">
    <w:p w:rsidR="00CB0A10" w:rsidRDefault="00CB0A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B6" w:rsidRDefault="00343AB6">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343AB6">
      <w:tc>
        <w:tcPr>
          <w:tcW w:w="5595" w:type="dxa"/>
          <w:tcBorders>
            <w:top w:val="nil"/>
            <w:left w:val="nil"/>
            <w:bottom w:val="nil"/>
            <w:right w:val="nil"/>
          </w:tcBorders>
          <w:shd w:val="clear" w:color="auto" w:fill="auto"/>
          <w:tcMar>
            <w:top w:w="100" w:type="dxa"/>
            <w:left w:w="100" w:type="dxa"/>
            <w:bottom w:w="100" w:type="dxa"/>
            <w:right w:w="100" w:type="dxa"/>
          </w:tcMar>
        </w:tcPr>
        <w:p w:rsidR="00343AB6" w:rsidRDefault="00CB0A10">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6 – Web page creation</w:t>
          </w:r>
        </w:p>
        <w:p w:rsidR="00343AB6" w:rsidRDefault="00CB0A10">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 xml:space="preserve">Lesson 3 – Copyright or </w:t>
          </w:r>
          <w:proofErr w:type="spellStart"/>
          <w:r>
            <w:rPr>
              <w:rFonts w:ascii="Quicksand" w:eastAsia="Quicksand" w:hAnsi="Quicksand" w:cs="Quicksand"/>
              <w:color w:val="666666"/>
              <w:sz w:val="18"/>
              <w:szCs w:val="18"/>
            </w:rPr>
            <w:t>copyWRONG</w:t>
          </w:r>
          <w:proofErr w:type="spellEnd"/>
          <w:r>
            <w:rPr>
              <w:rFonts w:ascii="Quicksand" w:eastAsia="Quicksand" w:hAnsi="Quicksand" w:cs="Quicksand"/>
              <w:color w:val="666666"/>
              <w:sz w:val="18"/>
              <w:szCs w:val="18"/>
            </w:rPr>
            <w:t>?</w:t>
          </w:r>
        </w:p>
      </w:tc>
      <w:tc>
        <w:tcPr>
          <w:tcW w:w="4845" w:type="dxa"/>
          <w:tcBorders>
            <w:top w:val="nil"/>
            <w:left w:val="nil"/>
            <w:bottom w:val="nil"/>
            <w:right w:val="nil"/>
          </w:tcBorders>
          <w:shd w:val="clear" w:color="auto" w:fill="auto"/>
          <w:tcMar>
            <w:top w:w="100" w:type="dxa"/>
            <w:left w:w="100" w:type="dxa"/>
            <w:bottom w:w="100" w:type="dxa"/>
            <w:right w:w="100" w:type="dxa"/>
          </w:tcMar>
        </w:tcPr>
        <w:p w:rsidR="00343AB6" w:rsidRDefault="00CB0A10">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343AB6" w:rsidRDefault="00343AB6">
          <w:pPr>
            <w:widowControl w:val="0"/>
            <w:spacing w:line="240" w:lineRule="auto"/>
            <w:ind w:right="150"/>
            <w:jc w:val="right"/>
            <w:rPr>
              <w:rFonts w:ascii="Quicksand" w:eastAsia="Quicksand" w:hAnsi="Quicksand" w:cs="Quicksand"/>
              <w:color w:val="666666"/>
              <w:sz w:val="18"/>
              <w:szCs w:val="18"/>
            </w:rPr>
          </w:pPr>
        </w:p>
        <w:p w:rsidR="00343AB6" w:rsidRDefault="00343AB6">
          <w:pPr>
            <w:widowControl w:val="0"/>
            <w:spacing w:line="240" w:lineRule="auto"/>
            <w:ind w:right="150"/>
            <w:jc w:val="right"/>
            <w:rPr>
              <w:rFonts w:ascii="Quicksand" w:eastAsia="Quicksand" w:hAnsi="Quicksand" w:cs="Quicksand"/>
              <w:color w:val="666666"/>
              <w:sz w:val="18"/>
              <w:szCs w:val="18"/>
            </w:rPr>
          </w:pPr>
        </w:p>
      </w:tc>
    </w:tr>
  </w:tbl>
  <w:p w:rsidR="00343AB6" w:rsidRDefault="00343AB6">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AB6" w:rsidRDefault="00343AB6">
    <w:pPr>
      <w:ind w:left="-720" w:right="-690"/>
      <w:rPr>
        <w:color w:val="666666"/>
      </w:rPr>
    </w:pPr>
  </w:p>
  <w:tbl>
    <w:tblPr>
      <w:tblStyle w:val="a1"/>
      <w:tblW w:w="10425"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12"/>
      <w:gridCol w:w="5213"/>
    </w:tblGrid>
    <w:tr w:rsidR="00343AB6">
      <w:tc>
        <w:tcPr>
          <w:tcW w:w="5212" w:type="dxa"/>
          <w:tcBorders>
            <w:top w:val="nil"/>
            <w:left w:val="nil"/>
            <w:bottom w:val="nil"/>
            <w:right w:val="nil"/>
          </w:tcBorders>
          <w:shd w:val="clear" w:color="auto" w:fill="auto"/>
          <w:tcMar>
            <w:top w:w="100" w:type="dxa"/>
            <w:left w:w="100" w:type="dxa"/>
            <w:bottom w:w="100" w:type="dxa"/>
            <w:right w:w="100" w:type="dxa"/>
          </w:tcMar>
        </w:tcPr>
        <w:p w:rsidR="00343AB6" w:rsidRDefault="00CB0A10">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6 – Web page creation</w:t>
          </w:r>
        </w:p>
        <w:p w:rsidR="00343AB6" w:rsidRDefault="00CB0A10">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 xml:space="preserve">Lesson 3 – Copyright or </w:t>
          </w:r>
          <w:proofErr w:type="spellStart"/>
          <w:r>
            <w:rPr>
              <w:rFonts w:ascii="Quicksand" w:eastAsia="Quicksand" w:hAnsi="Quicksand" w:cs="Quicksand"/>
              <w:color w:val="666666"/>
              <w:sz w:val="18"/>
              <w:szCs w:val="18"/>
            </w:rPr>
            <w:t>copyWRONG</w:t>
          </w:r>
          <w:proofErr w:type="spellEnd"/>
          <w:r>
            <w:rPr>
              <w:rFonts w:ascii="Quicksand" w:eastAsia="Quicksand" w:hAnsi="Quicksand" w:cs="Quicksand"/>
              <w:color w:val="666666"/>
              <w:sz w:val="18"/>
              <w:szCs w:val="18"/>
            </w:rPr>
            <w:t>?</w:t>
          </w:r>
        </w:p>
        <w:p w:rsidR="00343AB6" w:rsidRDefault="00343AB6">
          <w:pPr>
            <w:ind w:left="90" w:right="-234"/>
            <w:rPr>
              <w:rFonts w:ascii="Quicksand" w:eastAsia="Quicksand" w:hAnsi="Quicksand" w:cs="Quicksand"/>
              <w:color w:val="666666"/>
              <w:sz w:val="18"/>
              <w:szCs w:val="18"/>
            </w:rPr>
          </w:pPr>
        </w:p>
        <w:p w:rsidR="00343AB6" w:rsidRDefault="00CB0A10">
          <w:pPr>
            <w:ind w:left="90" w:right="-234"/>
            <w:rPr>
              <w:rFonts w:ascii="Quicksand" w:eastAsia="Quicksand" w:hAnsi="Quicksand" w:cs="Quicksand"/>
              <w:color w:val="666666"/>
              <w:sz w:val="18"/>
              <w:szCs w:val="18"/>
            </w:rPr>
          </w:pPr>
          <w:r>
            <w:rPr>
              <w:rFonts w:ascii="Quicksand" w:eastAsia="Quicksand" w:hAnsi="Quicksand" w:cs="Quicksand"/>
              <w:noProof/>
              <w:color w:val="666666"/>
              <w:sz w:val="18"/>
              <w:szCs w:val="18"/>
            </w:rPr>
            <w:drawing>
              <wp:inline distT="114300" distB="114300" distL="114300" distR="114300">
                <wp:extent cx="1714500" cy="762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4500" cy="762000"/>
                        </a:xfrm>
                        <a:prstGeom prst="rect">
                          <a:avLst/>
                        </a:prstGeom>
                        <a:ln/>
                      </pic:spPr>
                    </pic:pic>
                  </a:graphicData>
                </a:graphic>
              </wp:inline>
            </w:drawing>
          </w:r>
        </w:p>
      </w:tc>
      <w:tc>
        <w:tcPr>
          <w:tcW w:w="5212" w:type="dxa"/>
          <w:tcBorders>
            <w:top w:val="nil"/>
            <w:left w:val="nil"/>
            <w:bottom w:val="nil"/>
            <w:right w:val="nil"/>
          </w:tcBorders>
          <w:shd w:val="clear" w:color="auto" w:fill="auto"/>
          <w:tcMar>
            <w:top w:w="100" w:type="dxa"/>
            <w:left w:w="100" w:type="dxa"/>
            <w:bottom w:w="100" w:type="dxa"/>
            <w:right w:w="100" w:type="dxa"/>
          </w:tcMar>
        </w:tcPr>
        <w:p w:rsidR="00343AB6" w:rsidRDefault="00CB0A10">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343AB6" w:rsidRDefault="00343AB6">
          <w:pPr>
            <w:widowControl w:val="0"/>
            <w:spacing w:line="240" w:lineRule="auto"/>
            <w:ind w:right="150"/>
            <w:jc w:val="right"/>
            <w:rPr>
              <w:rFonts w:ascii="Quicksand" w:eastAsia="Quicksand" w:hAnsi="Quicksand" w:cs="Quicksand"/>
              <w:color w:val="666666"/>
              <w:sz w:val="18"/>
              <w:szCs w:val="18"/>
            </w:rPr>
          </w:pPr>
        </w:p>
        <w:p w:rsidR="00343AB6" w:rsidRDefault="00343AB6">
          <w:pPr>
            <w:widowControl w:val="0"/>
            <w:spacing w:line="240" w:lineRule="auto"/>
            <w:ind w:right="150"/>
            <w:jc w:val="right"/>
            <w:rPr>
              <w:rFonts w:ascii="Quicksand" w:eastAsia="Quicksand" w:hAnsi="Quicksand" w:cs="Quicksand"/>
              <w:color w:val="666666"/>
              <w:sz w:val="18"/>
              <w:szCs w:val="18"/>
            </w:rPr>
          </w:pPr>
        </w:p>
      </w:tc>
    </w:tr>
  </w:tbl>
  <w:p w:rsidR="00343AB6" w:rsidRDefault="00343AB6">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36DD8"/>
    <w:multiLevelType w:val="multilevel"/>
    <w:tmpl w:val="B114CCA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8A786A"/>
    <w:multiLevelType w:val="multilevel"/>
    <w:tmpl w:val="95D204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513345C9"/>
    <w:multiLevelType w:val="multilevel"/>
    <w:tmpl w:val="CB3092D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B84490C"/>
    <w:multiLevelType w:val="multilevel"/>
    <w:tmpl w:val="04FEE9E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AB6"/>
    <w:rsid w:val="00162B53"/>
    <w:rsid w:val="00343AB6"/>
    <w:rsid w:val="00CB0A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C9853"/>
  <w15:docId w15:val="{9748BFF2-6117-417B-B6F4-15206847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ce.io/tcc"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ixabay.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ncce.io/og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1002</Words>
  <Characters>5716</Characters>
  <Application>Microsoft Office Word</Application>
  <DocSecurity>0</DocSecurity>
  <Lines>47</Lines>
  <Paragraphs>13</Paragraphs>
  <ScaleCrop>false</ScaleCrop>
  <Company>Raspberry Pi Foundation</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3</cp:revision>
  <dcterms:created xsi:type="dcterms:W3CDTF">2021-07-01T16:23:00Z</dcterms:created>
  <dcterms:modified xsi:type="dcterms:W3CDTF">2021-07-01T16:24:00Z</dcterms:modified>
</cp:coreProperties>
</file>